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E0" w:rsidRPr="00433AE0" w:rsidRDefault="00433AE0" w:rsidP="00433AE0">
      <w:pPr>
        <w:keepNext/>
        <w:numPr>
          <w:ilvl w:val="1"/>
          <w:numId w:val="0"/>
        </w:numPr>
        <w:spacing w:before="240" w:after="60"/>
        <w:ind w:left="720" w:hanging="360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bookmarkStart w:id="0" w:name="_Toc33713875"/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C.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ab/>
      </w:r>
      <w:r w:rsidRPr="00433AE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PARTICIPANT PLAN</w:t>
      </w:r>
      <w:bookmarkEnd w:id="0"/>
    </w:p>
    <w:p w:rsidR="00433AE0" w:rsidRPr="00433AE0" w:rsidRDefault="00433AE0" w:rsidP="00433AE0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</w:rPr>
      </w:pPr>
    </w:p>
    <w:p w:rsidR="00433AE0" w:rsidRPr="00433AE0" w:rsidRDefault="00433AE0" w:rsidP="00433AE0">
      <w:pPr>
        <w:autoSpaceDE w:val="0"/>
        <w:autoSpaceDN w:val="0"/>
        <w:adjustRightInd w:val="0"/>
        <w:spacing w:after="120"/>
        <w:ind w:left="36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 w:rsidRPr="00433AE0">
        <w:rPr>
          <w:rFonts w:ascii="Calibri" w:eastAsia="Times New Roman" w:hAnsi="Calibri" w:cs="Calibri"/>
          <w:sz w:val="24"/>
          <w:szCs w:val="24"/>
        </w:rPr>
        <w:t xml:space="preserve">Bidders should complete the Participant Plan table below for each funding source. </w:t>
      </w:r>
      <w:r w:rsidRPr="00433A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performance standards in the 1</w:t>
      </w:r>
      <w:r w:rsidRPr="00433AE0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st</w:t>
      </w:r>
      <w:r w:rsidRPr="00433A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table in bold will be those that will be rated.</w:t>
      </w:r>
      <w:r w:rsidRPr="00433AE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433AE0">
        <w:rPr>
          <w:rFonts w:ascii="Calibri" w:eastAsia="Times New Roman" w:hAnsi="Calibri" w:cs="Calibri"/>
          <w:sz w:val="24"/>
          <w:szCs w:val="24"/>
        </w:rPr>
        <w:t xml:space="preserve"> NCCC Staff will calculate if your planned numbers meet or exceed the performance standards. The point value for each standard </w:t>
      </w:r>
      <w:r w:rsidRPr="00433AE0">
        <w:rPr>
          <w:rFonts w:ascii="Calibri" w:eastAsia="Times New Roman" w:hAnsi="Calibri" w:cs="Calibri"/>
          <w:color w:val="000000"/>
          <w:sz w:val="24"/>
          <w:szCs w:val="24"/>
        </w:rPr>
        <w:t>met or exceeded is in the right column of the 2</w:t>
      </w:r>
      <w:r w:rsidRPr="00433AE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Pr="00433AE0">
        <w:rPr>
          <w:rFonts w:ascii="Calibri" w:eastAsia="Times New Roman" w:hAnsi="Calibri" w:cs="Calibri"/>
          <w:color w:val="000000"/>
          <w:sz w:val="24"/>
          <w:szCs w:val="24"/>
        </w:rPr>
        <w:t xml:space="preserve"> table</w:t>
      </w:r>
      <w:r w:rsidRPr="00433AE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Pr="00433AE0">
        <w:rPr>
          <w:rFonts w:ascii="Calibri" w:eastAsia="Times New Roman" w:hAnsi="Calibri" w:cs="Calibri"/>
          <w:sz w:val="24"/>
          <w:szCs w:val="24"/>
        </w:rPr>
        <w:t>The Performance Standards Rate and Point Value Table (in the 2</w:t>
      </w:r>
      <w:r w:rsidRPr="00433AE0">
        <w:rPr>
          <w:rFonts w:ascii="Calibri" w:eastAsia="Times New Roman" w:hAnsi="Calibri" w:cs="Calibri"/>
          <w:sz w:val="24"/>
          <w:szCs w:val="24"/>
          <w:vertAlign w:val="superscript"/>
        </w:rPr>
        <w:t>nd</w:t>
      </w:r>
      <w:r w:rsidRPr="00433AE0">
        <w:rPr>
          <w:rFonts w:ascii="Calibri" w:eastAsia="Times New Roman" w:hAnsi="Calibri" w:cs="Calibri"/>
          <w:sz w:val="24"/>
          <w:szCs w:val="24"/>
        </w:rPr>
        <w:t xml:space="preserve"> table) is included to help determine if the planned numbers will meet NCCC Performance Standard rates. </w:t>
      </w:r>
      <w:r w:rsidRPr="00433AE0">
        <w:rPr>
          <w:rFonts w:ascii="Calibri" w:eastAsia="Times New Roman" w:hAnsi="Calibri" w:cs="Calibri"/>
          <w:b/>
          <w:sz w:val="24"/>
          <w:szCs w:val="24"/>
        </w:rPr>
        <w:t>(maximum 6 pts</w:t>
      </w:r>
      <w:r w:rsidRPr="00433A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this section). </w:t>
      </w:r>
    </w:p>
    <w:p w:rsidR="00433AE0" w:rsidRPr="00433AE0" w:rsidRDefault="00433AE0" w:rsidP="00433AE0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  <w:r w:rsidRPr="00433AE0">
        <w:rPr>
          <w:rFonts w:ascii="Calibri" w:eastAsia="Times New Roman" w:hAnsi="Calibri" w:cs="Calibri"/>
          <w:b/>
        </w:rPr>
        <w:t>Participant Plan Table</w:t>
      </w:r>
    </w:p>
    <w:p w:rsidR="00433AE0" w:rsidRPr="00433AE0" w:rsidRDefault="00433AE0" w:rsidP="00433AE0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  <w:r w:rsidRPr="00433AE0">
        <w:rPr>
          <w:rFonts w:ascii="Calibri" w:eastAsia="Times New Roman" w:hAnsi="Calibri" w:cs="Calibri"/>
          <w:b/>
        </w:rPr>
        <w:t xml:space="preserve"> July 1, 202</w:t>
      </w:r>
      <w:r w:rsidR="008F08F5">
        <w:rPr>
          <w:rFonts w:ascii="Calibri" w:eastAsia="Times New Roman" w:hAnsi="Calibri" w:cs="Calibri"/>
          <w:b/>
        </w:rPr>
        <w:t>4</w:t>
      </w:r>
      <w:r w:rsidRPr="00433AE0">
        <w:rPr>
          <w:rFonts w:ascii="Calibri" w:eastAsia="Times New Roman" w:hAnsi="Calibri" w:cs="Calibri"/>
          <w:b/>
        </w:rPr>
        <w:t xml:space="preserve"> – June 30, 202</w:t>
      </w:r>
      <w:r w:rsidR="008F08F5">
        <w:rPr>
          <w:rFonts w:ascii="Calibri" w:eastAsia="Times New Roman" w:hAnsi="Calibri" w:cs="Calibri"/>
          <w:b/>
        </w:rPr>
        <w:t>5</w:t>
      </w:r>
    </w:p>
    <w:p w:rsidR="00433AE0" w:rsidRPr="00433AE0" w:rsidRDefault="00433AE0" w:rsidP="00433AE0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071"/>
        <w:gridCol w:w="1064"/>
        <w:gridCol w:w="1072"/>
      </w:tblGrid>
      <w:tr w:rsidR="00433AE0" w:rsidRPr="00433AE0" w:rsidTr="00724D34">
        <w:trPr>
          <w:trHeight w:val="360"/>
        </w:trPr>
        <w:tc>
          <w:tcPr>
            <w:tcW w:w="5675" w:type="dxa"/>
            <w:shd w:val="clear" w:color="auto" w:fill="auto"/>
            <w:vAlign w:val="center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ADULT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DW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YOUTH</w:t>
            </w:r>
          </w:p>
        </w:tc>
      </w:tr>
      <w:tr w:rsidR="00433AE0" w:rsidRPr="00433AE0" w:rsidTr="00724D34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# of Participants</w:t>
            </w:r>
          </w:p>
        </w:tc>
        <w:tc>
          <w:tcPr>
            <w:tcW w:w="1071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433AE0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# of Participants in Training Services</w:t>
            </w:r>
          </w:p>
        </w:tc>
        <w:tc>
          <w:tcPr>
            <w:tcW w:w="1071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724D34">
        <w:trPr>
          <w:trHeight w:val="288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 xml:space="preserve"># of </w:t>
            </w:r>
            <w:proofErr w:type="spellStart"/>
            <w:r w:rsidRPr="00433AE0">
              <w:rPr>
                <w:rFonts w:ascii="Calibri" w:eastAsia="Times New Roman" w:hAnsi="Calibri" w:cs="Calibri"/>
                <w:sz w:val="20"/>
                <w:szCs w:val="20"/>
              </w:rPr>
              <w:t>Exiters</w:t>
            </w:r>
            <w:proofErr w:type="spellEnd"/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433AE0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># Entered Employment in 2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nd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Qtr. after exit </w:t>
            </w:r>
          </w:p>
        </w:tc>
        <w:tc>
          <w:tcPr>
            <w:tcW w:w="1071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433AE0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># Entered Employment in 4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Qtr. after exit</w:t>
            </w:r>
          </w:p>
        </w:tc>
        <w:tc>
          <w:tcPr>
            <w:tcW w:w="1071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724D34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13A12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# Measurable Skills Gain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433AE0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># Entered Employment/Education/Training 2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nd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Qtr. after exit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AE0" w:rsidRPr="00433AE0" w:rsidTr="00433AE0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># Entered Employment/Education/Training 4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Qtr. after exit</w:t>
            </w:r>
          </w:p>
        </w:tc>
        <w:tc>
          <w:tcPr>
            <w:tcW w:w="1071" w:type="dxa"/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6A6A6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33AE0" w:rsidRPr="00433AE0" w:rsidTr="00724D34">
        <w:trPr>
          <w:trHeight w:val="288"/>
        </w:trPr>
        <w:tc>
          <w:tcPr>
            <w:tcW w:w="5675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># Attained a Degree/Certificate 4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Qtr. after exit</w:t>
            </w:r>
          </w:p>
        </w:tc>
        <w:tc>
          <w:tcPr>
            <w:tcW w:w="1071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33AE0" w:rsidRPr="00433AE0" w:rsidRDefault="00433AE0" w:rsidP="00433AE0">
      <w:pPr>
        <w:autoSpaceDE w:val="0"/>
        <w:autoSpaceDN w:val="0"/>
        <w:adjustRightInd w:val="0"/>
        <w:ind w:left="-90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33AE0" w:rsidRPr="00433AE0" w:rsidRDefault="00433AE0" w:rsidP="00433AE0">
      <w:pPr>
        <w:autoSpaceDE w:val="0"/>
        <w:autoSpaceDN w:val="0"/>
        <w:adjustRightInd w:val="0"/>
        <w:ind w:left="360"/>
        <w:rPr>
          <w:rFonts w:ascii="Calibri" w:eastAsia="Times New Roman" w:hAnsi="Calibri" w:cs="Calibri"/>
          <w:bCs/>
          <w:color w:val="000000"/>
          <w:sz w:val="21"/>
          <w:szCs w:val="21"/>
        </w:rPr>
      </w:pPr>
      <w:r w:rsidRPr="00433AE0">
        <w:rPr>
          <w:rFonts w:ascii="Calibri" w:eastAsia="Times New Roman" w:hAnsi="Calibri" w:cs="Calibri"/>
          <w:bCs/>
          <w:color w:val="000000"/>
          <w:sz w:val="21"/>
          <w:szCs w:val="21"/>
        </w:rPr>
        <w:t xml:space="preserve">To determine if you have planned to meet or exceed the standard, double check your work by dividing each # of entered employments by the # of </w:t>
      </w:r>
      <w:proofErr w:type="spellStart"/>
      <w:r w:rsidRPr="00433AE0">
        <w:rPr>
          <w:rFonts w:ascii="Calibri" w:eastAsia="Times New Roman" w:hAnsi="Calibri" w:cs="Calibri"/>
          <w:bCs/>
          <w:color w:val="000000"/>
          <w:sz w:val="21"/>
          <w:szCs w:val="21"/>
        </w:rPr>
        <w:t>exiters</w:t>
      </w:r>
      <w:proofErr w:type="spellEnd"/>
      <w:r w:rsidRPr="00433AE0">
        <w:rPr>
          <w:rFonts w:ascii="Calibri" w:eastAsia="Times New Roman" w:hAnsi="Calibri" w:cs="Calibri"/>
          <w:bCs/>
          <w:color w:val="000000"/>
          <w:sz w:val="21"/>
          <w:szCs w:val="21"/>
        </w:rPr>
        <w:t xml:space="preserve">, the # of degree/certificate by the # in training for adults/dislocated workers, the # of degree/certificate by the # of </w:t>
      </w:r>
      <w:proofErr w:type="spellStart"/>
      <w:r w:rsidRPr="00433AE0">
        <w:rPr>
          <w:rFonts w:ascii="Calibri" w:eastAsia="Times New Roman" w:hAnsi="Calibri" w:cs="Calibri"/>
          <w:bCs/>
          <w:color w:val="000000"/>
          <w:sz w:val="21"/>
          <w:szCs w:val="21"/>
        </w:rPr>
        <w:t>exiters</w:t>
      </w:r>
      <w:proofErr w:type="spellEnd"/>
      <w:r w:rsidRPr="00433AE0">
        <w:rPr>
          <w:rFonts w:ascii="Calibri" w:eastAsia="Times New Roman" w:hAnsi="Calibri" w:cs="Calibri"/>
          <w:bCs/>
          <w:color w:val="000000"/>
          <w:sz w:val="21"/>
          <w:szCs w:val="21"/>
        </w:rPr>
        <w:t xml:space="preserve"> for youth, and the median earnings should be no less than the standard below and compared against the rates below:</w:t>
      </w:r>
    </w:p>
    <w:p w:rsidR="00433AE0" w:rsidRPr="00433AE0" w:rsidRDefault="00433AE0" w:rsidP="00433AE0">
      <w:pPr>
        <w:autoSpaceDE w:val="0"/>
        <w:autoSpaceDN w:val="0"/>
        <w:adjustRightInd w:val="0"/>
        <w:ind w:left="720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33AE0" w:rsidRPr="00433AE0" w:rsidRDefault="00433AE0" w:rsidP="00433AE0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  <w:r w:rsidRPr="00433AE0">
        <w:rPr>
          <w:rFonts w:ascii="Calibri" w:eastAsia="Times New Roman" w:hAnsi="Calibri" w:cs="Calibri"/>
          <w:b/>
        </w:rPr>
        <w:t>Performance Standard Rate and Point Value Table</w:t>
      </w:r>
    </w:p>
    <w:p w:rsidR="00433AE0" w:rsidRPr="00433AE0" w:rsidRDefault="00433AE0" w:rsidP="00433AE0">
      <w:pPr>
        <w:autoSpaceDE w:val="0"/>
        <w:autoSpaceDN w:val="0"/>
        <w:adjustRightInd w:val="0"/>
        <w:ind w:left="-90"/>
        <w:jc w:val="center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3"/>
        <w:gridCol w:w="1800"/>
        <w:gridCol w:w="1597"/>
      </w:tblGrid>
      <w:tr w:rsidR="00433AE0" w:rsidRPr="00433AE0" w:rsidTr="00724D34">
        <w:tc>
          <w:tcPr>
            <w:tcW w:w="5873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NCCC Negotiated Performance Rates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Point value if met or exceeded</w:t>
            </w:r>
          </w:p>
        </w:tc>
        <w:bookmarkStart w:id="1" w:name="_GoBack"/>
        <w:bookmarkEnd w:id="1"/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Adult Entered Employment Rate in 2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</w:t>
            </w:r>
            <w:r w:rsidR="007250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5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Adult Entered Employment Rate in 4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RDefault="00E2195D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72</w:t>
            </w:r>
            <w:r w:rsidR="00433AE0"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13A12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Adult Credential Rate by 4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RDefault="00413A12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13A12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Adult Measurable Skills Gain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Del="00A17130" w:rsidRDefault="00413A12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Dislocated Worker Entered Employment Rate in 2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</w:t>
            </w:r>
            <w:r w:rsidR="00E2195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433AE0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Dislocated Worker Entered Employment Rate in 4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</w:t>
            </w:r>
            <w:r w:rsidR="00E2195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433AE0" w:rsidRPr="00433AE0" w:rsidRDefault="00433AE0" w:rsidP="00433AE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Dislocated Worker Credential Rate by 4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After Exit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Dislocated Worker Measurable Skills Gain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70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Youth Entered Employment/Education Rate in 2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Qtr. After Exit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79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Entered Employment/Education Rate 4</w:t>
            </w: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Qtr. 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After Exit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79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Attainment of a Degree/Certificate Rate by 4</w:t>
            </w: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Qtr</w:t>
            </w:r>
            <w:proofErr w:type="spellEnd"/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After Exit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79</w:t>
            </w:r>
            <w:r w:rsidRPr="00433A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  <w:tr w:rsidR="00B76AEA" w:rsidRPr="00433AE0" w:rsidTr="00724D34">
        <w:trPr>
          <w:trHeight w:val="288"/>
        </w:trPr>
        <w:tc>
          <w:tcPr>
            <w:tcW w:w="5873" w:type="dxa"/>
            <w:shd w:val="clear" w:color="auto" w:fill="auto"/>
          </w:tcPr>
          <w:p w:rsidR="00B76AEA" w:rsidRPr="00433AE0" w:rsidRDefault="00B76AEA" w:rsidP="00B76AE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Youth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Measurable Skills Gain</w:t>
            </w:r>
          </w:p>
        </w:tc>
        <w:tc>
          <w:tcPr>
            <w:tcW w:w="1800" w:type="dxa"/>
            <w:shd w:val="clear" w:color="auto" w:fill="auto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597" w:type="dxa"/>
          </w:tcPr>
          <w:p w:rsidR="00B76AEA" w:rsidRPr="00433AE0" w:rsidRDefault="00B76AEA" w:rsidP="00B76AE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½ </w:t>
            </w:r>
            <w:proofErr w:type="spellStart"/>
            <w:r w:rsidRPr="00433A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</w:tr>
    </w:tbl>
    <w:p w:rsidR="00433AE0" w:rsidRPr="00433AE0" w:rsidRDefault="00433AE0" w:rsidP="00433AE0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46D24" w:rsidRDefault="00446D24"/>
    <w:sectPr w:rsidR="00446D24" w:rsidSect="00433AE0">
      <w:footerReference w:type="default" r:id="rId6"/>
      <w:pgSz w:w="12240" w:h="15840"/>
      <w:pgMar w:top="1152" w:right="1440" w:bottom="1152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E0" w:rsidRDefault="00433AE0" w:rsidP="00433AE0">
      <w:r>
        <w:separator/>
      </w:r>
    </w:p>
  </w:endnote>
  <w:endnote w:type="continuationSeparator" w:id="0">
    <w:p w:rsidR="00433AE0" w:rsidRDefault="00433AE0" w:rsidP="004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653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AE0" w:rsidRDefault="00433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AE0" w:rsidRDefault="0043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E0" w:rsidRDefault="00433AE0" w:rsidP="00433AE0">
      <w:r>
        <w:separator/>
      </w:r>
    </w:p>
  </w:footnote>
  <w:footnote w:type="continuationSeparator" w:id="0">
    <w:p w:rsidR="00433AE0" w:rsidRDefault="00433AE0" w:rsidP="0043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0"/>
    <w:rsid w:val="00413A12"/>
    <w:rsid w:val="00433AE0"/>
    <w:rsid w:val="00446D24"/>
    <w:rsid w:val="007250DA"/>
    <w:rsid w:val="008F08F5"/>
    <w:rsid w:val="00B76AEA"/>
    <w:rsid w:val="00E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B6C8"/>
  <w15:chartTrackingRefBased/>
  <w15:docId w15:val="{EDEC0841-8ED3-459E-ABE9-FB9E865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E0"/>
  </w:style>
  <w:style w:type="paragraph" w:styleId="Footer">
    <w:name w:val="footer"/>
    <w:basedOn w:val="Normal"/>
    <w:link w:val="FooterChar"/>
    <w:uiPriority w:val="99"/>
    <w:unhideWhenUsed/>
    <w:rsid w:val="0043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Sanchez</dc:creator>
  <cp:keywords/>
  <dc:description/>
  <cp:lastModifiedBy>Cindy Newton</cp:lastModifiedBy>
  <cp:revision>4</cp:revision>
  <cp:lastPrinted>2024-02-22T21:25:00Z</cp:lastPrinted>
  <dcterms:created xsi:type="dcterms:W3CDTF">2024-02-22T21:33:00Z</dcterms:created>
  <dcterms:modified xsi:type="dcterms:W3CDTF">2024-02-22T22:37:00Z</dcterms:modified>
</cp:coreProperties>
</file>