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287" w:rsidRPr="00083287" w:rsidRDefault="00083287" w:rsidP="00083287">
      <w:pPr>
        <w:keepNext/>
        <w:numPr>
          <w:ilvl w:val="1"/>
          <w:numId w:val="0"/>
        </w:numPr>
        <w:spacing w:before="240" w:after="60"/>
        <w:ind w:left="720" w:hanging="360"/>
        <w:outlineLvl w:val="1"/>
        <w:rPr>
          <w:rFonts w:ascii="Calibri" w:eastAsia="Times New Roman" w:hAnsi="Calibri" w:cs="Calibri"/>
          <w:b/>
          <w:bCs/>
          <w:i/>
          <w:iCs/>
          <w:sz w:val="28"/>
          <w:szCs w:val="28"/>
        </w:rPr>
      </w:pPr>
      <w:bookmarkStart w:id="0" w:name="_Toc33713874"/>
      <w:r>
        <w:rPr>
          <w:rFonts w:ascii="Calibri" w:eastAsia="Times New Roman" w:hAnsi="Calibri" w:cs="Calibri"/>
          <w:b/>
          <w:bCs/>
          <w:i/>
          <w:iCs/>
          <w:sz w:val="28"/>
          <w:szCs w:val="28"/>
        </w:rPr>
        <w:t>B.</w:t>
      </w:r>
      <w:r>
        <w:rPr>
          <w:rFonts w:ascii="Calibri" w:eastAsia="Times New Roman" w:hAnsi="Calibri" w:cs="Calibri"/>
          <w:b/>
          <w:bCs/>
          <w:i/>
          <w:iCs/>
          <w:sz w:val="28"/>
          <w:szCs w:val="28"/>
        </w:rPr>
        <w:tab/>
      </w:r>
      <w:r w:rsidRPr="00083287">
        <w:rPr>
          <w:rFonts w:ascii="Calibri" w:eastAsia="Times New Roman" w:hAnsi="Calibri" w:cs="Calibri"/>
          <w:b/>
          <w:bCs/>
          <w:i/>
          <w:iCs/>
          <w:sz w:val="28"/>
          <w:szCs w:val="28"/>
        </w:rPr>
        <w:t>PROPOSAL NARRATIVE AND DEMONSTRATED PERFORMANCE</w:t>
      </w:r>
      <w:bookmarkEnd w:id="0"/>
    </w:p>
    <w:p w:rsidR="00083287" w:rsidRPr="00083287" w:rsidRDefault="00083287" w:rsidP="00083287">
      <w:pPr>
        <w:autoSpaceDE w:val="0"/>
        <w:autoSpaceDN w:val="0"/>
        <w:adjustRightInd w:val="0"/>
        <w:ind w:left="720"/>
        <w:rPr>
          <w:rFonts w:ascii="Calibri" w:eastAsia="Times New Roman" w:hAnsi="Calibri" w:cs="Calibri"/>
          <w:b/>
          <w:bCs/>
          <w:color w:val="000000"/>
          <w:sz w:val="24"/>
          <w:szCs w:val="24"/>
        </w:rPr>
      </w:pPr>
      <w:r w:rsidRPr="00083287">
        <w:rPr>
          <w:rFonts w:ascii="Calibri" w:eastAsia="Times New Roman" w:hAnsi="Calibri" w:cs="Calibri"/>
          <w:b/>
          <w:bCs/>
          <w:color w:val="000000"/>
          <w:sz w:val="24"/>
          <w:szCs w:val="24"/>
        </w:rPr>
        <w:t>(This section limited to 15 pages)</w:t>
      </w:r>
    </w:p>
    <w:p w:rsidR="00083287" w:rsidRPr="00083287" w:rsidRDefault="00083287" w:rsidP="00083287">
      <w:pPr>
        <w:autoSpaceDE w:val="0"/>
        <w:autoSpaceDN w:val="0"/>
        <w:adjustRightInd w:val="0"/>
        <w:ind w:left="720"/>
        <w:rPr>
          <w:rFonts w:ascii="Calibri" w:eastAsia="Times New Roman" w:hAnsi="Calibri" w:cs="Calibri"/>
          <w:b/>
          <w:bCs/>
          <w:color w:val="000000"/>
          <w:sz w:val="24"/>
          <w:szCs w:val="24"/>
        </w:rPr>
      </w:pPr>
    </w:p>
    <w:p w:rsidR="00083287" w:rsidRPr="00083287" w:rsidRDefault="00083287" w:rsidP="00083287">
      <w:pPr>
        <w:tabs>
          <w:tab w:val="left" w:pos="-3150"/>
        </w:tabs>
        <w:autoSpaceDE w:val="0"/>
        <w:autoSpaceDN w:val="0"/>
        <w:adjustRightInd w:val="0"/>
        <w:ind w:left="720"/>
        <w:rPr>
          <w:rFonts w:ascii="Calibri" w:eastAsia="Times New Roman" w:hAnsi="Calibri" w:cs="Calibri"/>
          <w:b/>
          <w:bCs/>
          <w:color w:val="000000"/>
          <w:sz w:val="24"/>
          <w:szCs w:val="24"/>
        </w:rPr>
      </w:pPr>
      <w:r w:rsidRPr="00083287">
        <w:rPr>
          <w:rFonts w:ascii="Calibri" w:eastAsia="Times New Roman" w:hAnsi="Calibri" w:cs="Calibri"/>
          <w:b/>
          <w:bCs/>
          <w:color w:val="000000"/>
          <w:sz w:val="24"/>
          <w:szCs w:val="24"/>
        </w:rPr>
        <w:t xml:space="preserve">Review Part II, Program Design Requirements to understand the expectations of operations of the America’s Job Center of California system and the provision of Services. Respond to all areas below. (Maximum 49 </w:t>
      </w:r>
      <w:r w:rsidRPr="00083287">
        <w:rPr>
          <w:rFonts w:ascii="Calibri" w:eastAsia="Times New Roman" w:hAnsi="Calibri" w:cs="Calibri"/>
          <w:b/>
          <w:sz w:val="24"/>
          <w:szCs w:val="24"/>
        </w:rPr>
        <w:t>pts</w:t>
      </w:r>
      <w:r w:rsidRPr="00083287">
        <w:rPr>
          <w:rFonts w:ascii="Calibri" w:eastAsia="Times New Roman" w:hAnsi="Calibri" w:cs="Calibri"/>
          <w:b/>
          <w:bCs/>
          <w:color w:val="000000"/>
          <w:sz w:val="24"/>
          <w:szCs w:val="24"/>
        </w:rPr>
        <w:t xml:space="preserve"> for this section)</w:t>
      </w:r>
    </w:p>
    <w:p w:rsidR="00083287" w:rsidRPr="00083287" w:rsidRDefault="00083287" w:rsidP="00083287">
      <w:pPr>
        <w:tabs>
          <w:tab w:val="left" w:pos="-3150"/>
        </w:tabs>
        <w:autoSpaceDE w:val="0"/>
        <w:autoSpaceDN w:val="0"/>
        <w:adjustRightInd w:val="0"/>
        <w:ind w:left="720"/>
        <w:rPr>
          <w:rFonts w:ascii="Calibri" w:eastAsia="Times New Roman" w:hAnsi="Calibri" w:cs="Calibri"/>
          <w:bCs/>
          <w:color w:val="000000"/>
          <w:sz w:val="24"/>
          <w:szCs w:val="24"/>
        </w:rPr>
      </w:pPr>
    </w:p>
    <w:p w:rsidR="00083287" w:rsidRPr="00083287" w:rsidRDefault="00083287" w:rsidP="00083287">
      <w:pPr>
        <w:autoSpaceDE w:val="0"/>
        <w:autoSpaceDN w:val="0"/>
        <w:adjustRightInd w:val="0"/>
        <w:rPr>
          <w:rFonts w:ascii="Calibri" w:eastAsia="Times New Roman" w:hAnsi="Calibri" w:cs="Calibri"/>
          <w:bCs/>
          <w:color w:val="000000"/>
          <w:sz w:val="20"/>
          <w:szCs w:val="20"/>
        </w:rPr>
      </w:pPr>
    </w:p>
    <w:p w:rsidR="00083287" w:rsidRPr="00083287" w:rsidRDefault="00083287" w:rsidP="00083287">
      <w:pPr>
        <w:numPr>
          <w:ilvl w:val="0"/>
          <w:numId w:val="3"/>
        </w:numPr>
        <w:autoSpaceDE w:val="0"/>
        <w:autoSpaceDN w:val="0"/>
        <w:adjustRightInd w:val="0"/>
        <w:contextualSpacing/>
        <w:rPr>
          <w:rFonts w:ascii="Calibri" w:eastAsia="Times New Roman" w:hAnsi="Calibri" w:cs="Calibri"/>
          <w:bCs/>
          <w:color w:val="000000"/>
          <w:sz w:val="24"/>
          <w:szCs w:val="24"/>
        </w:rPr>
      </w:pPr>
      <w:r w:rsidRPr="00083287">
        <w:rPr>
          <w:rFonts w:ascii="Calibri" w:eastAsia="Times New Roman" w:hAnsi="Calibri" w:cs="Calibri"/>
          <w:bCs/>
          <w:color w:val="000000"/>
          <w:sz w:val="24"/>
          <w:szCs w:val="24"/>
        </w:rPr>
        <w:t>Clearly describe your planned operations of an AJCC system and understanding of the local area.</w:t>
      </w:r>
    </w:p>
    <w:p w:rsidR="00083287" w:rsidRPr="00083287" w:rsidRDefault="00083287" w:rsidP="00083287">
      <w:pPr>
        <w:autoSpaceDE w:val="0"/>
        <w:autoSpaceDN w:val="0"/>
        <w:adjustRightInd w:val="0"/>
        <w:ind w:left="720" w:firstLine="360"/>
        <w:contextualSpacing/>
        <w:rPr>
          <w:rFonts w:ascii="Calibri" w:eastAsia="Times New Roman" w:hAnsi="Calibri" w:cs="Calibri"/>
          <w:bCs/>
          <w:color w:val="000000"/>
          <w:sz w:val="24"/>
          <w:szCs w:val="24"/>
        </w:rPr>
      </w:pPr>
      <w:r w:rsidRPr="00083287">
        <w:rPr>
          <w:rFonts w:ascii="Calibri" w:eastAsia="Times New Roman" w:hAnsi="Calibri" w:cs="Calibri"/>
          <w:bCs/>
          <w:color w:val="000000"/>
          <w:sz w:val="24"/>
          <w:szCs w:val="24"/>
        </w:rPr>
        <w:t xml:space="preserve">Include in this narrative; </w:t>
      </w:r>
    </w:p>
    <w:p w:rsidR="00083287" w:rsidRPr="00083287" w:rsidRDefault="00083287" w:rsidP="00083287">
      <w:pPr>
        <w:numPr>
          <w:ilvl w:val="0"/>
          <w:numId w:val="2"/>
        </w:numPr>
        <w:autoSpaceDE w:val="0"/>
        <w:autoSpaceDN w:val="0"/>
        <w:adjustRightInd w:val="0"/>
        <w:contextualSpacing/>
        <w:rPr>
          <w:rFonts w:ascii="Calibri" w:eastAsia="Times New Roman" w:hAnsi="Calibri" w:cs="Calibri"/>
          <w:bCs/>
          <w:color w:val="000000"/>
          <w:sz w:val="24"/>
          <w:szCs w:val="24"/>
        </w:rPr>
      </w:pPr>
      <w:r w:rsidRPr="00083287">
        <w:rPr>
          <w:rFonts w:ascii="Calibri" w:eastAsia="Times New Roman" w:hAnsi="Calibri" w:cs="Calibri"/>
          <w:bCs/>
          <w:color w:val="000000"/>
          <w:sz w:val="24"/>
          <w:szCs w:val="24"/>
        </w:rPr>
        <w:t>site address and staffing patterns (attach your organizational chart);</w:t>
      </w:r>
    </w:p>
    <w:p w:rsidR="00083287" w:rsidRPr="00083287" w:rsidRDefault="00083287" w:rsidP="00083287">
      <w:pPr>
        <w:numPr>
          <w:ilvl w:val="0"/>
          <w:numId w:val="2"/>
        </w:numPr>
        <w:autoSpaceDE w:val="0"/>
        <w:autoSpaceDN w:val="0"/>
        <w:adjustRightInd w:val="0"/>
        <w:contextualSpacing/>
        <w:rPr>
          <w:rFonts w:ascii="Calibri" w:eastAsia="Times New Roman" w:hAnsi="Calibri" w:cs="Calibri"/>
          <w:bCs/>
          <w:color w:val="000000"/>
          <w:sz w:val="24"/>
          <w:szCs w:val="24"/>
        </w:rPr>
      </w:pPr>
      <w:r w:rsidRPr="00083287">
        <w:rPr>
          <w:rFonts w:ascii="Calibri" w:eastAsia="Times New Roman" w:hAnsi="Calibri" w:cs="Calibri"/>
          <w:bCs/>
          <w:color w:val="000000"/>
          <w:sz w:val="24"/>
          <w:szCs w:val="24"/>
        </w:rPr>
        <w:t>local labor market conditions;</w:t>
      </w:r>
    </w:p>
    <w:p w:rsidR="00083287" w:rsidRPr="00083287" w:rsidRDefault="00083287" w:rsidP="00083287">
      <w:pPr>
        <w:numPr>
          <w:ilvl w:val="0"/>
          <w:numId w:val="2"/>
        </w:numPr>
        <w:autoSpaceDE w:val="0"/>
        <w:autoSpaceDN w:val="0"/>
        <w:adjustRightInd w:val="0"/>
        <w:contextualSpacing/>
        <w:rPr>
          <w:rFonts w:ascii="Calibri" w:eastAsia="Times New Roman" w:hAnsi="Calibri" w:cs="Calibri"/>
          <w:bCs/>
          <w:color w:val="000000"/>
          <w:sz w:val="24"/>
          <w:szCs w:val="24"/>
        </w:rPr>
      </w:pPr>
      <w:r w:rsidRPr="00083287">
        <w:rPr>
          <w:rFonts w:ascii="Calibri" w:eastAsia="Times New Roman" w:hAnsi="Calibri" w:cs="Calibri"/>
          <w:bCs/>
          <w:color w:val="000000"/>
          <w:sz w:val="24"/>
          <w:szCs w:val="24"/>
        </w:rPr>
        <w:t>local demographics</w:t>
      </w:r>
    </w:p>
    <w:p w:rsidR="00083287" w:rsidRPr="00083287" w:rsidRDefault="00083287" w:rsidP="00083287">
      <w:pPr>
        <w:numPr>
          <w:ilvl w:val="0"/>
          <w:numId w:val="2"/>
        </w:numPr>
        <w:autoSpaceDE w:val="0"/>
        <w:autoSpaceDN w:val="0"/>
        <w:adjustRightInd w:val="0"/>
        <w:contextualSpacing/>
        <w:rPr>
          <w:rFonts w:ascii="Calibri" w:eastAsia="Times New Roman" w:hAnsi="Calibri" w:cs="Calibri"/>
          <w:bCs/>
          <w:color w:val="000000"/>
          <w:sz w:val="24"/>
          <w:szCs w:val="24"/>
        </w:rPr>
      </w:pPr>
      <w:r w:rsidRPr="00083287">
        <w:rPr>
          <w:rFonts w:ascii="Calibri" w:eastAsia="Times New Roman" w:hAnsi="Calibri" w:cs="Calibri"/>
          <w:bCs/>
          <w:color w:val="000000"/>
          <w:sz w:val="24"/>
          <w:szCs w:val="24"/>
        </w:rPr>
        <w:t xml:space="preserve">the current or proposed collaboration / integration with partners; </w:t>
      </w:r>
      <w:r w:rsidRPr="00083287">
        <w:rPr>
          <w:rFonts w:ascii="Calibri" w:eastAsia="Times New Roman" w:hAnsi="Calibri" w:cs="Calibri"/>
          <w:color w:val="000000"/>
          <w:sz w:val="24"/>
          <w:szCs w:val="24"/>
        </w:rPr>
        <w:t xml:space="preserve">Include a description of the referral process for those services not provided by the AJCC (include name of referred agency/entity).  </w:t>
      </w:r>
      <w:r w:rsidRPr="00083287">
        <w:rPr>
          <w:rFonts w:ascii="Calibri" w:eastAsia="Times New Roman" w:hAnsi="Calibri" w:cs="Calibri"/>
          <w:bCs/>
          <w:color w:val="000000"/>
          <w:sz w:val="24"/>
          <w:szCs w:val="24"/>
        </w:rPr>
        <w:t xml:space="preserve"> (</w:t>
      </w:r>
      <w:r w:rsidRPr="00083287">
        <w:rPr>
          <w:rFonts w:ascii="Calibri" w:eastAsia="Times New Roman" w:hAnsi="Calibri" w:cs="Calibri"/>
          <w:b/>
          <w:bCs/>
          <w:color w:val="000000"/>
          <w:sz w:val="24"/>
          <w:szCs w:val="24"/>
        </w:rPr>
        <w:t>maximum 7 pts)</w:t>
      </w:r>
      <w:r w:rsidRPr="00083287">
        <w:rPr>
          <w:rFonts w:ascii="Calibri" w:eastAsia="Times New Roman" w:hAnsi="Calibri" w:cs="Calibri"/>
          <w:b/>
          <w:bCs/>
          <w:i/>
          <w:color w:val="000000"/>
          <w:sz w:val="24"/>
          <w:szCs w:val="24"/>
        </w:rPr>
        <w:t xml:space="preserve"> </w:t>
      </w:r>
    </w:p>
    <w:p w:rsidR="00083287" w:rsidRPr="00083287" w:rsidRDefault="00083287" w:rsidP="00083287">
      <w:pPr>
        <w:autoSpaceDE w:val="0"/>
        <w:autoSpaceDN w:val="0"/>
        <w:adjustRightInd w:val="0"/>
        <w:ind w:left="1080"/>
        <w:rPr>
          <w:rFonts w:ascii="Calibri" w:eastAsia="Times New Roman" w:hAnsi="Calibri" w:cs="Calibri"/>
          <w:bCs/>
          <w:color w:val="000000"/>
          <w:sz w:val="24"/>
          <w:szCs w:val="24"/>
        </w:rPr>
      </w:pPr>
    </w:p>
    <w:p w:rsidR="00083287" w:rsidRPr="00083287" w:rsidRDefault="00083287" w:rsidP="00083287">
      <w:pPr>
        <w:autoSpaceDE w:val="0"/>
        <w:autoSpaceDN w:val="0"/>
        <w:adjustRightInd w:val="0"/>
        <w:ind w:left="1080"/>
        <w:rPr>
          <w:rFonts w:ascii="Calibri" w:eastAsia="Times New Roman" w:hAnsi="Calibri" w:cs="Calibri"/>
          <w:bCs/>
          <w:color w:val="000000"/>
          <w:sz w:val="24"/>
          <w:szCs w:val="24"/>
        </w:rPr>
      </w:pPr>
    </w:p>
    <w:p w:rsidR="00083287" w:rsidRPr="00083287" w:rsidRDefault="00083287" w:rsidP="00083287">
      <w:pPr>
        <w:numPr>
          <w:ilvl w:val="0"/>
          <w:numId w:val="3"/>
        </w:numPr>
        <w:autoSpaceDE w:val="0"/>
        <w:autoSpaceDN w:val="0"/>
        <w:adjustRightInd w:val="0"/>
        <w:contextualSpacing/>
        <w:rPr>
          <w:rFonts w:ascii="Calibri" w:eastAsia="Times New Roman" w:hAnsi="Calibri" w:cs="Calibri"/>
          <w:b/>
          <w:bCs/>
          <w:i/>
          <w:color w:val="000000"/>
          <w:sz w:val="24"/>
          <w:szCs w:val="24"/>
        </w:rPr>
      </w:pPr>
      <w:r w:rsidRPr="00083287">
        <w:rPr>
          <w:rFonts w:ascii="Calibri" w:eastAsia="Times New Roman" w:hAnsi="Calibri" w:cs="Calibri"/>
          <w:bCs/>
          <w:color w:val="000000"/>
          <w:sz w:val="24"/>
          <w:szCs w:val="24"/>
        </w:rPr>
        <w:t xml:space="preserve">Please describe your planned outreach and recruitment strategies.  Please include outreach to priority groups listed in Section I. I. Please include any other priority groups within your service delivery area. </w:t>
      </w:r>
      <w:r w:rsidRPr="00083287">
        <w:rPr>
          <w:rFonts w:ascii="Calibri" w:eastAsia="Times New Roman" w:hAnsi="Calibri" w:cs="Calibri"/>
          <w:b/>
          <w:bCs/>
          <w:color w:val="000000"/>
          <w:sz w:val="24"/>
          <w:szCs w:val="24"/>
        </w:rPr>
        <w:t>(maximum  7 pts)</w:t>
      </w:r>
      <w:r w:rsidRPr="00083287">
        <w:rPr>
          <w:rFonts w:ascii="Calibri" w:eastAsia="Times New Roman" w:hAnsi="Calibri" w:cs="Calibri"/>
          <w:b/>
          <w:bCs/>
          <w:i/>
          <w:color w:val="000000"/>
          <w:sz w:val="24"/>
          <w:szCs w:val="24"/>
        </w:rPr>
        <w:t xml:space="preserve"> </w:t>
      </w:r>
    </w:p>
    <w:p w:rsidR="00083287" w:rsidRPr="00083287" w:rsidRDefault="00083287" w:rsidP="00083287">
      <w:pPr>
        <w:autoSpaceDE w:val="0"/>
        <w:autoSpaceDN w:val="0"/>
        <w:adjustRightInd w:val="0"/>
        <w:ind w:left="1080"/>
        <w:contextualSpacing/>
        <w:rPr>
          <w:rFonts w:ascii="Calibri" w:eastAsia="Times New Roman" w:hAnsi="Calibri" w:cs="Calibri"/>
          <w:bCs/>
          <w:color w:val="000000"/>
          <w:sz w:val="24"/>
          <w:szCs w:val="24"/>
        </w:rPr>
      </w:pPr>
    </w:p>
    <w:p w:rsidR="00083287" w:rsidRPr="00083287" w:rsidRDefault="00083287" w:rsidP="00083287">
      <w:pPr>
        <w:autoSpaceDE w:val="0"/>
        <w:autoSpaceDN w:val="0"/>
        <w:adjustRightInd w:val="0"/>
        <w:ind w:left="1080"/>
        <w:contextualSpacing/>
        <w:rPr>
          <w:rFonts w:ascii="Calibri" w:eastAsia="Times New Roman" w:hAnsi="Calibri" w:cs="Calibri"/>
          <w:bCs/>
          <w:color w:val="000000"/>
          <w:sz w:val="24"/>
          <w:szCs w:val="24"/>
        </w:rPr>
      </w:pPr>
    </w:p>
    <w:p w:rsidR="00083287" w:rsidRPr="00083287" w:rsidRDefault="00083287" w:rsidP="00083287">
      <w:pPr>
        <w:numPr>
          <w:ilvl w:val="0"/>
          <w:numId w:val="3"/>
        </w:numPr>
        <w:autoSpaceDE w:val="0"/>
        <w:autoSpaceDN w:val="0"/>
        <w:adjustRightInd w:val="0"/>
        <w:contextualSpacing/>
        <w:rPr>
          <w:rFonts w:ascii="Calibri" w:eastAsia="Times New Roman" w:hAnsi="Calibri" w:cs="Calibri"/>
          <w:bCs/>
          <w:color w:val="000000"/>
          <w:sz w:val="24"/>
          <w:szCs w:val="24"/>
        </w:rPr>
      </w:pPr>
      <w:r w:rsidRPr="00083287">
        <w:rPr>
          <w:rFonts w:ascii="Calibri" w:eastAsia="Times New Roman" w:hAnsi="Calibri" w:cs="Calibri"/>
          <w:bCs/>
          <w:color w:val="000000"/>
          <w:sz w:val="24"/>
          <w:szCs w:val="24"/>
        </w:rPr>
        <w:t xml:space="preserve">Please </w:t>
      </w:r>
      <w:bookmarkStart w:id="1" w:name="_Hlk33518890"/>
      <w:r w:rsidRPr="00083287">
        <w:rPr>
          <w:rFonts w:ascii="Calibri" w:eastAsia="Times New Roman" w:hAnsi="Calibri" w:cs="Calibri"/>
          <w:bCs/>
          <w:color w:val="000000"/>
          <w:sz w:val="24"/>
          <w:szCs w:val="24"/>
        </w:rPr>
        <w:t xml:space="preserve">describe your </w:t>
      </w:r>
      <w:bookmarkEnd w:id="1"/>
      <w:r w:rsidRPr="00083287">
        <w:rPr>
          <w:rFonts w:ascii="Calibri" w:eastAsia="Times New Roman" w:hAnsi="Calibri" w:cs="Calibri"/>
          <w:bCs/>
          <w:color w:val="000000"/>
          <w:sz w:val="24"/>
          <w:szCs w:val="24"/>
        </w:rPr>
        <w:t xml:space="preserve">plan for the development of case management service strategies for adults, dislocated workers and youth participants. How will staff determine the skills, work history, training and support needs and barriers of individuals to be served (list methods and assessment tools)? How will your service plan address the needs of individuals? </w:t>
      </w:r>
      <w:r w:rsidRPr="00083287">
        <w:rPr>
          <w:rFonts w:ascii="Calibri" w:eastAsia="Times New Roman" w:hAnsi="Calibri" w:cs="Calibri"/>
          <w:b/>
          <w:bCs/>
          <w:color w:val="000000"/>
          <w:sz w:val="24"/>
          <w:szCs w:val="24"/>
        </w:rPr>
        <w:t>(maximum 7 pts)</w:t>
      </w:r>
    </w:p>
    <w:p w:rsidR="00083287" w:rsidRPr="00083287" w:rsidRDefault="00083287" w:rsidP="00083287">
      <w:pPr>
        <w:tabs>
          <w:tab w:val="left" w:pos="-2430"/>
        </w:tabs>
        <w:autoSpaceDE w:val="0"/>
        <w:autoSpaceDN w:val="0"/>
        <w:adjustRightInd w:val="0"/>
        <w:ind w:left="1080"/>
        <w:contextualSpacing/>
        <w:rPr>
          <w:rFonts w:ascii="Calibri" w:eastAsia="Times New Roman" w:hAnsi="Calibri" w:cs="Calibri"/>
          <w:bCs/>
          <w:color w:val="000000"/>
          <w:sz w:val="24"/>
          <w:szCs w:val="24"/>
        </w:rPr>
      </w:pPr>
    </w:p>
    <w:p w:rsidR="00083287" w:rsidRPr="00083287" w:rsidRDefault="00083287" w:rsidP="00083287">
      <w:pPr>
        <w:tabs>
          <w:tab w:val="left" w:pos="-2430"/>
        </w:tabs>
        <w:autoSpaceDE w:val="0"/>
        <w:autoSpaceDN w:val="0"/>
        <w:adjustRightInd w:val="0"/>
        <w:ind w:left="1080"/>
        <w:contextualSpacing/>
        <w:rPr>
          <w:rFonts w:ascii="Calibri" w:eastAsia="Times New Roman" w:hAnsi="Calibri" w:cs="Calibri"/>
          <w:bCs/>
          <w:color w:val="000000"/>
          <w:sz w:val="24"/>
          <w:szCs w:val="24"/>
        </w:rPr>
      </w:pPr>
    </w:p>
    <w:p w:rsidR="00083287" w:rsidRPr="00083287" w:rsidRDefault="00083287" w:rsidP="00083287">
      <w:pPr>
        <w:numPr>
          <w:ilvl w:val="0"/>
          <w:numId w:val="3"/>
        </w:numPr>
        <w:autoSpaceDE w:val="0"/>
        <w:autoSpaceDN w:val="0"/>
        <w:adjustRightInd w:val="0"/>
        <w:spacing w:after="120"/>
        <w:rPr>
          <w:rFonts w:ascii="Calibri" w:eastAsia="Times New Roman" w:hAnsi="Calibri" w:cs="Calibri"/>
          <w:color w:val="000000"/>
        </w:rPr>
      </w:pPr>
      <w:r w:rsidRPr="00083287">
        <w:rPr>
          <w:rFonts w:ascii="Calibri" w:eastAsia="Times New Roman" w:hAnsi="Calibri" w:cs="Calibri"/>
          <w:bCs/>
          <w:color w:val="000000"/>
          <w:sz w:val="24"/>
          <w:szCs w:val="24"/>
        </w:rPr>
        <w:t>For your Adult and Dislocated Worker programs:</w:t>
      </w:r>
    </w:p>
    <w:p w:rsidR="00083287" w:rsidRPr="00083287" w:rsidRDefault="00083287" w:rsidP="00083287">
      <w:pPr>
        <w:autoSpaceDE w:val="0"/>
        <w:autoSpaceDN w:val="0"/>
        <w:adjustRightInd w:val="0"/>
        <w:spacing w:before="120" w:after="120"/>
        <w:ind w:left="1080"/>
        <w:rPr>
          <w:rFonts w:ascii="Calibri" w:eastAsia="Times New Roman" w:hAnsi="Calibri" w:cs="Calibri"/>
          <w:color w:val="000000"/>
          <w:sz w:val="24"/>
          <w:szCs w:val="24"/>
        </w:rPr>
      </w:pPr>
      <w:r w:rsidRPr="00083287">
        <w:rPr>
          <w:rFonts w:ascii="Calibri" w:eastAsia="Times New Roman" w:hAnsi="Calibri" w:cs="Calibri"/>
          <w:bCs/>
          <w:color w:val="000000"/>
          <w:sz w:val="24"/>
          <w:szCs w:val="24"/>
        </w:rPr>
        <w:t xml:space="preserve">Please describe your planned </w:t>
      </w:r>
      <w:r w:rsidRPr="00083287">
        <w:rPr>
          <w:rFonts w:ascii="Calibri" w:eastAsia="Times New Roman" w:hAnsi="Calibri" w:cs="Calibri"/>
          <w:color w:val="000000"/>
          <w:sz w:val="24"/>
          <w:szCs w:val="24"/>
        </w:rPr>
        <w:t xml:space="preserve">delivery of Basic AND Individualized Career Services listed in Section II.D.  </w:t>
      </w:r>
    </w:p>
    <w:p w:rsidR="00083287" w:rsidRPr="00083287" w:rsidRDefault="00083287" w:rsidP="00083287">
      <w:pPr>
        <w:autoSpaceDE w:val="0"/>
        <w:autoSpaceDN w:val="0"/>
        <w:adjustRightInd w:val="0"/>
        <w:ind w:left="1080"/>
        <w:contextualSpacing/>
        <w:rPr>
          <w:rFonts w:ascii="Calibri" w:eastAsia="Times New Roman" w:hAnsi="Calibri" w:cs="Calibri"/>
          <w:b/>
          <w:bCs/>
          <w:color w:val="000000"/>
          <w:sz w:val="24"/>
          <w:szCs w:val="24"/>
        </w:rPr>
      </w:pPr>
      <w:r w:rsidRPr="00083287">
        <w:rPr>
          <w:rFonts w:ascii="Calibri" w:eastAsia="Times New Roman" w:hAnsi="Calibri" w:cs="Calibri"/>
          <w:bCs/>
          <w:color w:val="000000"/>
          <w:sz w:val="24"/>
          <w:szCs w:val="24"/>
        </w:rPr>
        <w:t xml:space="preserve">Please describe your planned delivery of training services listed in Section IID. How will your agency determine the appropriateness of providing WIOA funded training to individuals, including their ability to succeed and attain employment? How will your agency determine and document that training is directly linked to high growth/high demand occupations, existing employment opportunities and that customer choice is implemented? In addition, please describe the types of training that your agency will sponsor and if this was determined by engaging local businesses.   </w:t>
      </w:r>
      <w:r w:rsidRPr="00083287">
        <w:rPr>
          <w:rFonts w:ascii="Calibri" w:eastAsia="Times New Roman" w:hAnsi="Calibri" w:cs="Calibri"/>
          <w:b/>
          <w:bCs/>
          <w:color w:val="000000"/>
          <w:sz w:val="24"/>
          <w:szCs w:val="24"/>
        </w:rPr>
        <w:t>(maximum 7 pts)</w:t>
      </w:r>
      <w:r w:rsidRPr="00083287">
        <w:rPr>
          <w:rFonts w:ascii="Calibri" w:eastAsia="Times New Roman" w:hAnsi="Calibri" w:cs="Calibri"/>
          <w:b/>
          <w:bCs/>
          <w:i/>
          <w:color w:val="000000"/>
          <w:sz w:val="24"/>
          <w:szCs w:val="24"/>
        </w:rPr>
        <w:t xml:space="preserve"> </w:t>
      </w:r>
    </w:p>
    <w:p w:rsidR="00083287" w:rsidRPr="00083287" w:rsidRDefault="00083287" w:rsidP="00083287">
      <w:pPr>
        <w:autoSpaceDE w:val="0"/>
        <w:autoSpaceDN w:val="0"/>
        <w:adjustRightInd w:val="0"/>
        <w:ind w:left="1080"/>
        <w:rPr>
          <w:rFonts w:ascii="Calibri" w:eastAsia="Times New Roman" w:hAnsi="Calibri" w:cs="Calibri"/>
          <w:color w:val="000000"/>
          <w:sz w:val="24"/>
          <w:szCs w:val="24"/>
        </w:rPr>
      </w:pPr>
    </w:p>
    <w:p w:rsidR="00083287" w:rsidRPr="00083287" w:rsidRDefault="00083287" w:rsidP="00083287">
      <w:pPr>
        <w:autoSpaceDE w:val="0"/>
        <w:autoSpaceDN w:val="0"/>
        <w:adjustRightInd w:val="0"/>
        <w:ind w:left="1080"/>
        <w:rPr>
          <w:rFonts w:ascii="Calibri" w:eastAsia="Times New Roman" w:hAnsi="Calibri" w:cs="Calibri"/>
          <w:color w:val="000000"/>
          <w:sz w:val="24"/>
          <w:szCs w:val="24"/>
        </w:rPr>
      </w:pPr>
    </w:p>
    <w:p w:rsidR="00083287" w:rsidRPr="00083287" w:rsidRDefault="00083287" w:rsidP="00083287">
      <w:pPr>
        <w:numPr>
          <w:ilvl w:val="0"/>
          <w:numId w:val="5"/>
        </w:numPr>
        <w:tabs>
          <w:tab w:val="left" w:pos="720"/>
        </w:tabs>
        <w:autoSpaceDE w:val="0"/>
        <w:autoSpaceDN w:val="0"/>
        <w:adjustRightInd w:val="0"/>
        <w:spacing w:before="120" w:after="120"/>
        <w:ind w:left="1080"/>
        <w:contextualSpacing/>
        <w:rPr>
          <w:rFonts w:ascii="Calibri" w:eastAsia="Times New Roman" w:hAnsi="Calibri" w:cs="Calibri"/>
          <w:color w:val="000000"/>
          <w:sz w:val="24"/>
          <w:szCs w:val="24"/>
        </w:rPr>
      </w:pPr>
      <w:r w:rsidRPr="00083287">
        <w:rPr>
          <w:rFonts w:ascii="Calibri" w:eastAsia="Times New Roman" w:hAnsi="Calibri" w:cs="Calibri"/>
          <w:bCs/>
          <w:color w:val="000000"/>
          <w:sz w:val="24"/>
          <w:szCs w:val="24"/>
        </w:rPr>
        <w:t>For your Youth program:</w:t>
      </w:r>
    </w:p>
    <w:p w:rsidR="00083287" w:rsidRPr="00083287" w:rsidRDefault="00083287" w:rsidP="00083287">
      <w:pPr>
        <w:tabs>
          <w:tab w:val="left" w:pos="720"/>
        </w:tabs>
        <w:autoSpaceDE w:val="0"/>
        <w:autoSpaceDN w:val="0"/>
        <w:adjustRightInd w:val="0"/>
        <w:spacing w:before="120" w:after="120"/>
        <w:ind w:left="1080"/>
        <w:contextualSpacing/>
        <w:rPr>
          <w:rFonts w:ascii="Calibri" w:eastAsia="Times New Roman" w:hAnsi="Calibri" w:cs="Calibri"/>
          <w:color w:val="000000"/>
          <w:sz w:val="24"/>
          <w:szCs w:val="24"/>
        </w:rPr>
      </w:pPr>
      <w:r w:rsidRPr="00083287">
        <w:rPr>
          <w:rFonts w:ascii="Calibri" w:eastAsia="Times New Roman" w:hAnsi="Calibri" w:cs="Calibri"/>
          <w:bCs/>
          <w:color w:val="000000"/>
          <w:sz w:val="24"/>
          <w:szCs w:val="24"/>
        </w:rPr>
        <w:t xml:space="preserve">Please describe your planned delivery of WIOA Youth services. Include provision of the fourteen (14) required </w:t>
      </w:r>
      <w:r w:rsidRPr="00083287">
        <w:rPr>
          <w:rFonts w:ascii="Calibri" w:eastAsia="Times New Roman" w:hAnsi="Calibri" w:cs="Calibri"/>
          <w:color w:val="000000"/>
          <w:sz w:val="24"/>
          <w:szCs w:val="24"/>
        </w:rPr>
        <w:t>youth program</w:t>
      </w:r>
      <w:r w:rsidRPr="00083287">
        <w:rPr>
          <w:rFonts w:ascii="Calibri" w:eastAsia="Times New Roman" w:hAnsi="Calibri" w:cs="Calibri"/>
          <w:bCs/>
          <w:color w:val="000000"/>
          <w:sz w:val="24"/>
          <w:szCs w:val="24"/>
        </w:rPr>
        <w:t xml:space="preserve"> </w:t>
      </w:r>
      <w:r w:rsidRPr="00083287">
        <w:rPr>
          <w:rFonts w:ascii="Calibri" w:eastAsia="Times New Roman" w:hAnsi="Calibri" w:cs="Calibri"/>
          <w:color w:val="000000"/>
          <w:sz w:val="24"/>
          <w:szCs w:val="24"/>
        </w:rPr>
        <w:t xml:space="preserve">elements (listed in Section II.E.). Please list the partners that assure that the program elements will be offered. In addition, please describe how work readiness (including preparation for unsubsidized employment), basic skills training, and effective connection to employers and all AJCC services will be provided in appropriate cases. </w:t>
      </w:r>
      <w:r w:rsidRPr="00083287">
        <w:rPr>
          <w:rFonts w:ascii="Calibri" w:eastAsia="Times New Roman" w:hAnsi="Calibri" w:cs="Calibri"/>
          <w:b/>
          <w:bCs/>
          <w:color w:val="000000"/>
          <w:sz w:val="24"/>
          <w:szCs w:val="24"/>
        </w:rPr>
        <w:t>(maximum 7 pts)</w:t>
      </w:r>
    </w:p>
    <w:p w:rsidR="00083287" w:rsidRPr="00083287" w:rsidRDefault="00083287" w:rsidP="00083287">
      <w:pPr>
        <w:autoSpaceDE w:val="0"/>
        <w:autoSpaceDN w:val="0"/>
        <w:adjustRightInd w:val="0"/>
        <w:ind w:left="1080"/>
        <w:rPr>
          <w:rFonts w:ascii="Calibri" w:eastAsia="Times New Roman" w:hAnsi="Calibri" w:cs="Calibri"/>
          <w:b/>
          <w:color w:val="000000"/>
        </w:rPr>
      </w:pPr>
    </w:p>
    <w:p w:rsidR="00083287" w:rsidRPr="00083287" w:rsidRDefault="00083287" w:rsidP="00083287">
      <w:pPr>
        <w:autoSpaceDE w:val="0"/>
        <w:autoSpaceDN w:val="0"/>
        <w:adjustRightInd w:val="0"/>
        <w:ind w:left="1080"/>
        <w:rPr>
          <w:rFonts w:ascii="Calibri" w:eastAsia="Times New Roman" w:hAnsi="Calibri" w:cs="Calibri"/>
          <w:color w:val="000000"/>
          <w:sz w:val="24"/>
          <w:szCs w:val="24"/>
        </w:rPr>
      </w:pPr>
    </w:p>
    <w:p w:rsidR="00083287" w:rsidRPr="00083287" w:rsidRDefault="00083287" w:rsidP="00083287">
      <w:pPr>
        <w:numPr>
          <w:ilvl w:val="0"/>
          <w:numId w:val="5"/>
        </w:numPr>
        <w:tabs>
          <w:tab w:val="left" w:pos="720"/>
        </w:tabs>
        <w:autoSpaceDE w:val="0"/>
        <w:autoSpaceDN w:val="0"/>
        <w:adjustRightInd w:val="0"/>
        <w:spacing w:after="200"/>
        <w:ind w:left="1080"/>
        <w:contextualSpacing/>
        <w:rPr>
          <w:rFonts w:ascii="Calibri" w:eastAsia="Times New Roman" w:hAnsi="Calibri" w:cs="Calibri"/>
          <w:color w:val="000000"/>
          <w:sz w:val="24"/>
          <w:szCs w:val="24"/>
        </w:rPr>
      </w:pPr>
      <w:r w:rsidRPr="00083287">
        <w:rPr>
          <w:rFonts w:ascii="Calibri" w:eastAsia="Times New Roman" w:hAnsi="Calibri" w:cs="Calibri"/>
          <w:color w:val="000000"/>
          <w:sz w:val="24"/>
          <w:szCs w:val="24"/>
        </w:rPr>
        <w:t xml:space="preserve">Describe your delivery of all appropriate </w:t>
      </w:r>
      <w:r w:rsidRPr="00083287">
        <w:rPr>
          <w:rFonts w:ascii="Calibri" w:eastAsia="Times New Roman" w:hAnsi="Calibri" w:cs="Calibri"/>
          <w:sz w:val="24"/>
          <w:szCs w:val="24"/>
        </w:rPr>
        <w:t xml:space="preserve">business services including: recruitment services; interview and meeting facilities; human resource information; business to business referrals; labor market information; on-the-job training options; and linkages to business funding opportunities. </w:t>
      </w:r>
      <w:r w:rsidRPr="00083287">
        <w:rPr>
          <w:rFonts w:ascii="Calibri" w:eastAsia="Times New Roman" w:hAnsi="Calibri" w:cs="Calibri"/>
          <w:color w:val="000000"/>
          <w:sz w:val="24"/>
          <w:szCs w:val="24"/>
        </w:rPr>
        <w:t xml:space="preserve">Please describe your rapid response team and your approach to offering rapid response; include a brief description on how information is obtained for business layoffs/ closures and local business needs. Please describe all layoff aversion/rapid re-employment tools and services you will use. </w:t>
      </w:r>
      <w:r w:rsidRPr="00083287">
        <w:rPr>
          <w:rFonts w:ascii="Calibri" w:eastAsia="Times New Roman" w:hAnsi="Calibri" w:cs="Calibri"/>
          <w:b/>
          <w:bCs/>
          <w:color w:val="000000"/>
          <w:sz w:val="24"/>
          <w:szCs w:val="24"/>
        </w:rPr>
        <w:t xml:space="preserve">(maximum 7 pts) </w:t>
      </w:r>
      <w:r w:rsidRPr="00083287">
        <w:rPr>
          <w:rFonts w:ascii="Calibri" w:eastAsia="Times New Roman" w:hAnsi="Calibri" w:cs="Calibri"/>
          <w:b/>
          <w:bCs/>
          <w:i/>
          <w:color w:val="000000"/>
          <w:sz w:val="24"/>
          <w:szCs w:val="24"/>
        </w:rPr>
        <w:t xml:space="preserve"> </w:t>
      </w:r>
    </w:p>
    <w:p w:rsidR="00083287" w:rsidRPr="00083287" w:rsidRDefault="00083287" w:rsidP="00083287">
      <w:pPr>
        <w:autoSpaceDE w:val="0"/>
        <w:autoSpaceDN w:val="0"/>
        <w:adjustRightInd w:val="0"/>
        <w:ind w:left="1080"/>
        <w:rPr>
          <w:rFonts w:ascii="Calibri" w:eastAsia="Times New Roman" w:hAnsi="Calibri" w:cs="Calibri"/>
          <w:color w:val="000000"/>
          <w:sz w:val="24"/>
          <w:szCs w:val="24"/>
        </w:rPr>
      </w:pPr>
    </w:p>
    <w:p w:rsidR="00083287" w:rsidRPr="00083287" w:rsidRDefault="00083287" w:rsidP="00083287">
      <w:pPr>
        <w:autoSpaceDE w:val="0"/>
        <w:autoSpaceDN w:val="0"/>
        <w:adjustRightInd w:val="0"/>
        <w:ind w:left="1080"/>
        <w:rPr>
          <w:rFonts w:ascii="Calibri" w:eastAsia="Times New Roman" w:hAnsi="Calibri" w:cs="Calibri"/>
          <w:color w:val="000000"/>
          <w:sz w:val="24"/>
          <w:szCs w:val="24"/>
        </w:rPr>
      </w:pPr>
    </w:p>
    <w:p w:rsidR="00083287" w:rsidRPr="00083287" w:rsidRDefault="00083287" w:rsidP="00083287">
      <w:pPr>
        <w:numPr>
          <w:ilvl w:val="0"/>
          <w:numId w:val="5"/>
        </w:numPr>
        <w:autoSpaceDE w:val="0"/>
        <w:autoSpaceDN w:val="0"/>
        <w:adjustRightInd w:val="0"/>
        <w:spacing w:after="120"/>
        <w:ind w:left="1080"/>
        <w:contextualSpacing/>
        <w:rPr>
          <w:rFonts w:ascii="Calibri" w:eastAsia="Times New Roman" w:hAnsi="Calibri" w:cs="Calibri"/>
          <w:b/>
          <w:color w:val="000000"/>
          <w:sz w:val="24"/>
          <w:szCs w:val="24"/>
        </w:rPr>
      </w:pPr>
      <w:r w:rsidRPr="00083287">
        <w:rPr>
          <w:rFonts w:ascii="Calibri" w:eastAsia="Times New Roman" w:hAnsi="Calibri" w:cs="Calibri"/>
          <w:bCs/>
          <w:color w:val="000000"/>
          <w:sz w:val="24"/>
          <w:szCs w:val="24"/>
        </w:rPr>
        <w:t xml:space="preserve">Please provide your WIOA performance outcomes for PY </w:t>
      </w:r>
      <w:r w:rsidR="007D3661">
        <w:rPr>
          <w:rFonts w:ascii="Calibri" w:eastAsia="Times New Roman" w:hAnsi="Calibri" w:cs="Calibri"/>
          <w:bCs/>
          <w:color w:val="000000"/>
          <w:sz w:val="24"/>
          <w:szCs w:val="24"/>
        </w:rPr>
        <w:t>22/23</w:t>
      </w:r>
      <w:bookmarkStart w:id="2" w:name="_GoBack"/>
      <w:bookmarkEnd w:id="2"/>
      <w:r w:rsidRPr="00083287">
        <w:rPr>
          <w:rFonts w:ascii="Calibri" w:eastAsia="Times New Roman" w:hAnsi="Calibri" w:cs="Calibri"/>
          <w:bCs/>
          <w:color w:val="000000"/>
          <w:sz w:val="24"/>
          <w:szCs w:val="24"/>
        </w:rPr>
        <w:t>. For each of the Performance Standards listed in Section II. K. that has been met or exceeded the proposal will receive 1/2 point.</w:t>
      </w:r>
    </w:p>
    <w:p w:rsidR="00083287" w:rsidRPr="00083287" w:rsidRDefault="00083287" w:rsidP="00083287">
      <w:pPr>
        <w:autoSpaceDE w:val="0"/>
        <w:autoSpaceDN w:val="0"/>
        <w:adjustRightInd w:val="0"/>
        <w:ind w:left="1080"/>
        <w:rPr>
          <w:rFonts w:ascii="Calibri" w:eastAsia="Times New Roman" w:hAnsi="Calibri" w:cs="Calibri"/>
          <w:b/>
          <w:color w:val="000000"/>
          <w:sz w:val="24"/>
          <w:szCs w:val="24"/>
        </w:rPr>
      </w:pPr>
      <w:r w:rsidRPr="00083287">
        <w:rPr>
          <w:rFonts w:ascii="Calibri" w:eastAsia="Times New Roman" w:hAnsi="Calibri" w:cs="Calibri"/>
          <w:b/>
          <w:bCs/>
          <w:color w:val="000000"/>
          <w:sz w:val="24"/>
          <w:szCs w:val="24"/>
        </w:rPr>
        <w:t>(maximum 7pts)</w:t>
      </w:r>
    </w:p>
    <w:p w:rsidR="00083287" w:rsidRPr="00083287" w:rsidRDefault="00083287" w:rsidP="00083287">
      <w:pPr>
        <w:autoSpaceDE w:val="0"/>
        <w:autoSpaceDN w:val="0"/>
        <w:adjustRightInd w:val="0"/>
        <w:ind w:left="1080"/>
        <w:rPr>
          <w:rFonts w:ascii="Calibri" w:eastAsia="Times New Roman" w:hAnsi="Calibri" w:cs="Calibri"/>
          <w:bCs/>
          <w:color w:val="000000"/>
          <w:sz w:val="24"/>
          <w:szCs w:val="24"/>
        </w:rPr>
      </w:pPr>
    </w:p>
    <w:p w:rsidR="00083287" w:rsidRPr="00083287" w:rsidRDefault="00083287" w:rsidP="00083287">
      <w:pPr>
        <w:numPr>
          <w:ilvl w:val="0"/>
          <w:numId w:val="4"/>
        </w:numPr>
        <w:autoSpaceDE w:val="0"/>
        <w:autoSpaceDN w:val="0"/>
        <w:adjustRightInd w:val="0"/>
        <w:ind w:left="1080"/>
        <w:rPr>
          <w:rFonts w:ascii="Calibri" w:eastAsia="Times New Roman" w:hAnsi="Calibri" w:cs="Calibri"/>
          <w:b/>
          <w:color w:val="000000"/>
          <w:sz w:val="24"/>
          <w:szCs w:val="24"/>
        </w:rPr>
      </w:pPr>
      <w:r w:rsidRPr="00083287">
        <w:rPr>
          <w:rFonts w:ascii="Calibri" w:eastAsia="Times New Roman" w:hAnsi="Calibri" w:cs="Calibri"/>
          <w:bCs/>
          <w:color w:val="000000"/>
          <w:sz w:val="24"/>
          <w:szCs w:val="24"/>
        </w:rPr>
        <w:t xml:space="preserve">If you are a current NCCC Provider this data will be provided to you by request to insert in this response. </w:t>
      </w:r>
    </w:p>
    <w:p w:rsidR="00083287" w:rsidRPr="00083287" w:rsidRDefault="00083287" w:rsidP="00083287">
      <w:pPr>
        <w:numPr>
          <w:ilvl w:val="0"/>
          <w:numId w:val="1"/>
        </w:numPr>
        <w:autoSpaceDE w:val="0"/>
        <w:autoSpaceDN w:val="0"/>
        <w:adjustRightInd w:val="0"/>
        <w:spacing w:after="120"/>
        <w:ind w:left="1080"/>
        <w:rPr>
          <w:rFonts w:ascii="Calibri" w:eastAsia="Times New Roman" w:hAnsi="Calibri" w:cs="Calibri"/>
          <w:color w:val="000000"/>
          <w:sz w:val="24"/>
          <w:szCs w:val="24"/>
        </w:rPr>
      </w:pPr>
      <w:r w:rsidRPr="00083287">
        <w:rPr>
          <w:rFonts w:ascii="Calibri" w:eastAsia="Times New Roman" w:hAnsi="Calibri" w:cs="Calibri"/>
          <w:bCs/>
          <w:color w:val="000000"/>
          <w:sz w:val="24"/>
          <w:szCs w:val="24"/>
        </w:rPr>
        <w:t xml:space="preserve">If you are a current or past WIOA Provider from </w:t>
      </w:r>
      <w:r w:rsidRPr="00083287">
        <w:rPr>
          <w:rFonts w:ascii="Calibri" w:eastAsia="Times New Roman" w:hAnsi="Calibri" w:cs="Calibri"/>
          <w:bCs/>
          <w:i/>
          <w:color w:val="000000"/>
          <w:sz w:val="24"/>
          <w:szCs w:val="24"/>
        </w:rPr>
        <w:t>another local</w:t>
      </w:r>
      <w:r w:rsidRPr="00083287">
        <w:rPr>
          <w:rFonts w:ascii="Calibri" w:eastAsia="Times New Roman" w:hAnsi="Calibri" w:cs="Calibri"/>
          <w:bCs/>
          <w:color w:val="000000"/>
          <w:sz w:val="24"/>
          <w:szCs w:val="24"/>
        </w:rPr>
        <w:t xml:space="preserve"> area please provide the most recent performance information available.  </w:t>
      </w:r>
    </w:p>
    <w:p w:rsidR="00083287" w:rsidRPr="00083287" w:rsidRDefault="00083287" w:rsidP="00083287">
      <w:pPr>
        <w:numPr>
          <w:ilvl w:val="0"/>
          <w:numId w:val="1"/>
        </w:numPr>
        <w:autoSpaceDE w:val="0"/>
        <w:autoSpaceDN w:val="0"/>
        <w:adjustRightInd w:val="0"/>
        <w:spacing w:after="120"/>
        <w:ind w:left="1080"/>
        <w:rPr>
          <w:rFonts w:ascii="Calibri" w:eastAsia="Times New Roman" w:hAnsi="Calibri" w:cs="Calibri"/>
          <w:color w:val="000000"/>
          <w:sz w:val="24"/>
          <w:szCs w:val="24"/>
        </w:rPr>
      </w:pPr>
      <w:r w:rsidRPr="00083287">
        <w:rPr>
          <w:rFonts w:ascii="Calibri" w:eastAsia="Times New Roman" w:hAnsi="Calibri" w:cs="Calibri"/>
          <w:bCs/>
          <w:color w:val="000000"/>
          <w:sz w:val="24"/>
          <w:szCs w:val="24"/>
        </w:rPr>
        <w:t xml:space="preserve">If you are not a WIOA Provider please provide the most closely related performance outcomes for a program that you have operated.  </w:t>
      </w:r>
    </w:p>
    <w:p w:rsidR="00083287" w:rsidRPr="00083287" w:rsidRDefault="00083287" w:rsidP="00083287">
      <w:pPr>
        <w:numPr>
          <w:ilvl w:val="0"/>
          <w:numId w:val="1"/>
        </w:numPr>
        <w:autoSpaceDE w:val="0"/>
        <w:autoSpaceDN w:val="0"/>
        <w:adjustRightInd w:val="0"/>
        <w:ind w:left="1080"/>
        <w:rPr>
          <w:rFonts w:ascii="Calibri" w:eastAsia="Times New Roman" w:hAnsi="Calibri" w:cs="Calibri"/>
          <w:color w:val="000000"/>
          <w:sz w:val="24"/>
          <w:szCs w:val="24"/>
        </w:rPr>
      </w:pPr>
      <w:r w:rsidRPr="00083287">
        <w:rPr>
          <w:rFonts w:ascii="Calibri" w:eastAsia="Times New Roman" w:hAnsi="Calibri" w:cs="Calibri"/>
          <w:bCs/>
          <w:color w:val="000000"/>
          <w:sz w:val="24"/>
          <w:szCs w:val="24"/>
        </w:rPr>
        <w:t xml:space="preserve">Also, </w:t>
      </w:r>
      <w:r w:rsidRPr="00083287">
        <w:rPr>
          <w:rFonts w:ascii="Calibri" w:eastAsia="Times New Roman" w:hAnsi="Calibri" w:cs="Calibri"/>
          <w:color w:val="000000"/>
          <w:sz w:val="24"/>
          <w:szCs w:val="24"/>
        </w:rPr>
        <w:t>list contact person(s), including email addresses and telephone numbers, who can verify performance information.</w:t>
      </w:r>
    </w:p>
    <w:p w:rsidR="00083287" w:rsidRPr="00083287" w:rsidRDefault="00083287" w:rsidP="00083287">
      <w:pPr>
        <w:ind w:left="1080"/>
        <w:rPr>
          <w:rFonts w:ascii="Calibri" w:eastAsia="Times New Roman" w:hAnsi="Calibri" w:cs="Calibri"/>
          <w:sz w:val="24"/>
          <w:szCs w:val="24"/>
        </w:rPr>
      </w:pPr>
    </w:p>
    <w:p w:rsidR="00446D24" w:rsidRDefault="00446D24"/>
    <w:sectPr w:rsidR="00446D24" w:rsidSect="00083287">
      <w:footerReference w:type="default" r:id="rId7"/>
      <w:pgSz w:w="12240" w:h="15840"/>
      <w:pgMar w:top="1152" w:right="1440" w:bottom="1152"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287" w:rsidRDefault="00083287" w:rsidP="00083287">
      <w:r>
        <w:separator/>
      </w:r>
    </w:p>
  </w:endnote>
  <w:endnote w:type="continuationSeparator" w:id="0">
    <w:p w:rsidR="00083287" w:rsidRDefault="00083287" w:rsidP="0008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366772"/>
      <w:docPartObj>
        <w:docPartGallery w:val="Page Numbers (Bottom of Page)"/>
        <w:docPartUnique/>
      </w:docPartObj>
    </w:sdtPr>
    <w:sdtEndPr>
      <w:rPr>
        <w:noProof/>
      </w:rPr>
    </w:sdtEndPr>
    <w:sdtContent>
      <w:p w:rsidR="00083287" w:rsidRDefault="000832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83287" w:rsidRDefault="00083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287" w:rsidRDefault="00083287" w:rsidP="00083287">
      <w:r>
        <w:separator/>
      </w:r>
    </w:p>
  </w:footnote>
  <w:footnote w:type="continuationSeparator" w:id="0">
    <w:p w:rsidR="00083287" w:rsidRDefault="00083287" w:rsidP="00083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166DA"/>
    <w:multiLevelType w:val="hybridMultilevel"/>
    <w:tmpl w:val="D75A2138"/>
    <w:lvl w:ilvl="0" w:tplc="C0368C32">
      <w:start w:val="1"/>
      <w:numFmt w:val="bullet"/>
      <w:lvlText w:val=""/>
      <w:lvlJc w:val="left"/>
      <w:pPr>
        <w:ind w:left="1440" w:hanging="360"/>
      </w:pPr>
      <w:rPr>
        <w:rFonts w:ascii="Symbol" w:hAnsi="Symbol" w:hint="default"/>
        <w:b/>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CAF38D2"/>
    <w:multiLevelType w:val="hybridMultilevel"/>
    <w:tmpl w:val="16FE85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5119ED"/>
    <w:multiLevelType w:val="hybridMultilevel"/>
    <w:tmpl w:val="AE5A1F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48575C3"/>
    <w:multiLevelType w:val="hybridMultilevel"/>
    <w:tmpl w:val="5B7C12EE"/>
    <w:lvl w:ilvl="0" w:tplc="1CCC0F9E">
      <w:start w:val="1"/>
      <w:numFmt w:val="decimal"/>
      <w:lvlText w:val="%1."/>
      <w:lvlJc w:val="left"/>
      <w:pPr>
        <w:ind w:left="1080" w:hanging="360"/>
      </w:pPr>
      <w:rPr>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D240AB"/>
    <w:multiLevelType w:val="hybridMultilevel"/>
    <w:tmpl w:val="520A9B90"/>
    <w:lvl w:ilvl="0" w:tplc="2DBE1FF8">
      <w:start w:val="5"/>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287"/>
    <w:rsid w:val="00083287"/>
    <w:rsid w:val="00446D24"/>
    <w:rsid w:val="00491842"/>
    <w:rsid w:val="007D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467F"/>
  <w15:chartTrackingRefBased/>
  <w15:docId w15:val="{151ED941-9BFE-4E6D-A506-402606AA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287"/>
    <w:pPr>
      <w:tabs>
        <w:tab w:val="center" w:pos="4680"/>
        <w:tab w:val="right" w:pos="9360"/>
      </w:tabs>
    </w:pPr>
  </w:style>
  <w:style w:type="character" w:customStyle="1" w:styleId="HeaderChar">
    <w:name w:val="Header Char"/>
    <w:basedOn w:val="DefaultParagraphFont"/>
    <w:link w:val="Header"/>
    <w:uiPriority w:val="99"/>
    <w:rsid w:val="00083287"/>
  </w:style>
  <w:style w:type="paragraph" w:styleId="Footer">
    <w:name w:val="footer"/>
    <w:basedOn w:val="Normal"/>
    <w:link w:val="FooterChar"/>
    <w:uiPriority w:val="99"/>
    <w:unhideWhenUsed/>
    <w:rsid w:val="00083287"/>
    <w:pPr>
      <w:tabs>
        <w:tab w:val="center" w:pos="4680"/>
        <w:tab w:val="right" w:pos="9360"/>
      </w:tabs>
    </w:pPr>
  </w:style>
  <w:style w:type="character" w:customStyle="1" w:styleId="FooterChar">
    <w:name w:val="Footer Char"/>
    <w:basedOn w:val="DefaultParagraphFont"/>
    <w:link w:val="Footer"/>
    <w:uiPriority w:val="99"/>
    <w:rsid w:val="00083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Sanchez</dc:creator>
  <cp:keywords/>
  <dc:description/>
  <cp:lastModifiedBy>Cindy Newton</cp:lastModifiedBy>
  <cp:revision>3</cp:revision>
  <dcterms:created xsi:type="dcterms:W3CDTF">2024-02-22T22:42:00Z</dcterms:created>
  <dcterms:modified xsi:type="dcterms:W3CDTF">2024-02-22T22:43:00Z</dcterms:modified>
</cp:coreProperties>
</file>